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7EF01" w14:textId="32653A79" w:rsidR="00450F90" w:rsidRPr="00E06239" w:rsidRDefault="00450F90">
      <w:pPr>
        <w:ind w:left="261"/>
        <w:rPr>
          <w:rFonts w:ascii="Trebuchet MS" w:hAnsi="Trebuchet MS"/>
        </w:rPr>
      </w:pPr>
    </w:p>
    <w:p w14:paraId="1ED08141" w14:textId="77777777" w:rsidR="00095E89" w:rsidRPr="00E06239" w:rsidRDefault="00095E89">
      <w:pPr>
        <w:ind w:left="261"/>
        <w:rPr>
          <w:rFonts w:ascii="Trebuchet MS" w:hAnsi="Trebuchet MS"/>
        </w:rPr>
      </w:pPr>
    </w:p>
    <w:p w14:paraId="29C3759D" w14:textId="77777777" w:rsidR="00095E89" w:rsidRPr="00E06239" w:rsidRDefault="00095E89">
      <w:pPr>
        <w:ind w:left="261"/>
        <w:rPr>
          <w:rFonts w:ascii="Trebuchet MS" w:hAnsi="Trebuchet MS"/>
        </w:rPr>
      </w:pPr>
    </w:p>
    <w:p w14:paraId="3C6F6EBC" w14:textId="77777777" w:rsidR="00095E89" w:rsidRPr="00E06239" w:rsidRDefault="00095E89">
      <w:pPr>
        <w:ind w:left="261"/>
        <w:rPr>
          <w:rFonts w:ascii="Trebuchet MS" w:hAnsi="Trebuchet MS"/>
        </w:rPr>
      </w:pPr>
    </w:p>
    <w:p w14:paraId="583A8BC6" w14:textId="77777777" w:rsidR="00095E89" w:rsidRPr="00E06239" w:rsidRDefault="00095E89">
      <w:pPr>
        <w:ind w:left="261"/>
        <w:rPr>
          <w:rFonts w:ascii="Trebuchet MS" w:hAnsi="Trebuchet MS"/>
        </w:rPr>
      </w:pPr>
    </w:p>
    <w:p w14:paraId="3228B588" w14:textId="77777777" w:rsidR="00450F90" w:rsidRPr="00E06239" w:rsidRDefault="00000000">
      <w:pPr>
        <w:spacing w:before="157"/>
        <w:ind w:right="910"/>
        <w:jc w:val="right"/>
        <w:rPr>
          <w:rFonts w:ascii="Trebuchet MS" w:hAnsi="Trebuchet MS"/>
          <w:b/>
          <w:i/>
        </w:rPr>
      </w:pPr>
      <w:r w:rsidRPr="00E06239">
        <w:rPr>
          <w:rFonts w:ascii="Trebuchet MS" w:hAnsi="Trebuchet MS"/>
          <w:b/>
          <w:i/>
        </w:rPr>
        <w:t xml:space="preserve">Anexa </w:t>
      </w:r>
      <w:r w:rsidRPr="00E06239">
        <w:rPr>
          <w:rFonts w:ascii="Trebuchet MS" w:hAnsi="Trebuchet MS"/>
          <w:b/>
          <w:i/>
          <w:spacing w:val="-10"/>
        </w:rPr>
        <w:t>5</w:t>
      </w:r>
    </w:p>
    <w:p w14:paraId="5EC8F6C6" w14:textId="77777777" w:rsidR="00450F90" w:rsidRPr="00E06239" w:rsidRDefault="00000000">
      <w:pPr>
        <w:pStyle w:val="BodyText"/>
        <w:ind w:right="109"/>
        <w:jc w:val="center"/>
        <w:rPr>
          <w:rFonts w:ascii="Trebuchet MS" w:hAnsi="Trebuchet MS"/>
          <w:sz w:val="22"/>
          <w:szCs w:val="22"/>
        </w:rPr>
      </w:pPr>
      <w:r w:rsidRPr="00E06239">
        <w:rPr>
          <w:rFonts w:ascii="Trebuchet MS" w:hAnsi="Trebuchet MS"/>
          <w:sz w:val="22"/>
          <w:szCs w:val="22"/>
        </w:rPr>
        <w:t>GRILA</w:t>
      </w:r>
      <w:r w:rsidRPr="00E06239">
        <w:rPr>
          <w:rFonts w:ascii="Trebuchet MS" w:hAnsi="Trebuchet MS"/>
          <w:spacing w:val="-12"/>
          <w:sz w:val="22"/>
          <w:szCs w:val="22"/>
        </w:rPr>
        <w:t xml:space="preserve"> </w:t>
      </w:r>
      <w:r w:rsidRPr="00E06239">
        <w:rPr>
          <w:rFonts w:ascii="Trebuchet MS" w:hAnsi="Trebuchet MS"/>
          <w:sz w:val="22"/>
          <w:szCs w:val="22"/>
        </w:rPr>
        <w:t>DE</w:t>
      </w:r>
      <w:r w:rsidRPr="00E06239">
        <w:rPr>
          <w:rFonts w:ascii="Trebuchet MS" w:hAnsi="Trebuchet MS"/>
          <w:spacing w:val="-11"/>
          <w:sz w:val="22"/>
          <w:szCs w:val="22"/>
        </w:rPr>
        <w:t xml:space="preserve"> </w:t>
      </w:r>
      <w:r w:rsidRPr="00E06239">
        <w:rPr>
          <w:rFonts w:ascii="Trebuchet MS" w:hAnsi="Trebuchet MS"/>
          <w:sz w:val="22"/>
          <w:szCs w:val="22"/>
        </w:rPr>
        <w:t>EVALUARE</w:t>
      </w:r>
      <w:r w:rsidRPr="00E06239">
        <w:rPr>
          <w:rFonts w:ascii="Trebuchet MS" w:hAnsi="Trebuchet MS"/>
          <w:spacing w:val="-11"/>
          <w:sz w:val="22"/>
          <w:szCs w:val="22"/>
        </w:rPr>
        <w:t xml:space="preserve"> </w:t>
      </w:r>
      <w:r w:rsidRPr="00E06239">
        <w:rPr>
          <w:rFonts w:ascii="Trebuchet MS" w:hAnsi="Trebuchet MS"/>
          <w:sz w:val="22"/>
          <w:szCs w:val="22"/>
        </w:rPr>
        <w:t>-</w:t>
      </w:r>
      <w:r w:rsidRPr="00E06239">
        <w:rPr>
          <w:rFonts w:ascii="Trebuchet MS" w:hAnsi="Trebuchet MS"/>
          <w:spacing w:val="-11"/>
          <w:sz w:val="22"/>
          <w:szCs w:val="22"/>
        </w:rPr>
        <w:t xml:space="preserve"> </w:t>
      </w:r>
      <w:r w:rsidRPr="00E06239">
        <w:rPr>
          <w:rFonts w:ascii="Trebuchet MS" w:hAnsi="Trebuchet MS"/>
          <w:sz w:val="22"/>
          <w:szCs w:val="22"/>
        </w:rPr>
        <w:t>ETAPA</w:t>
      </w:r>
      <w:r w:rsidRPr="00E06239">
        <w:rPr>
          <w:rFonts w:ascii="Trebuchet MS" w:hAnsi="Trebuchet MS"/>
          <w:spacing w:val="-11"/>
          <w:sz w:val="22"/>
          <w:szCs w:val="22"/>
        </w:rPr>
        <w:t xml:space="preserve"> </w:t>
      </w:r>
      <w:r w:rsidRPr="00E06239">
        <w:rPr>
          <w:rFonts w:ascii="Trebuchet MS" w:hAnsi="Trebuchet MS"/>
          <w:sz w:val="22"/>
          <w:szCs w:val="22"/>
        </w:rPr>
        <w:t>VERIFICARE</w:t>
      </w:r>
      <w:r w:rsidRPr="00E06239">
        <w:rPr>
          <w:rFonts w:ascii="Trebuchet MS" w:hAnsi="Trebuchet MS"/>
          <w:spacing w:val="-11"/>
          <w:sz w:val="22"/>
          <w:szCs w:val="22"/>
        </w:rPr>
        <w:t xml:space="preserve"> </w:t>
      </w:r>
      <w:r w:rsidRPr="00E06239">
        <w:rPr>
          <w:rFonts w:ascii="Trebuchet MS" w:hAnsi="Trebuchet MS"/>
          <w:spacing w:val="-2"/>
          <w:sz w:val="22"/>
          <w:szCs w:val="22"/>
        </w:rPr>
        <w:t>FORMALĂ</w:t>
      </w:r>
    </w:p>
    <w:p w14:paraId="5EAFF7FF" w14:textId="77777777" w:rsidR="00450F90" w:rsidRPr="00E06239" w:rsidRDefault="00450F90">
      <w:pPr>
        <w:spacing w:before="6"/>
        <w:rPr>
          <w:rFonts w:ascii="Trebuchet MS" w:hAnsi="Trebuchet MS"/>
          <w:b/>
        </w:rPr>
      </w:pPr>
    </w:p>
    <w:tbl>
      <w:tblPr>
        <w:tblW w:w="0" w:type="auto"/>
        <w:tblInd w:w="4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20"/>
        <w:gridCol w:w="900"/>
        <w:gridCol w:w="960"/>
      </w:tblGrid>
      <w:tr w:rsidR="00450F90" w:rsidRPr="00E06239" w14:paraId="0354AB2A" w14:textId="77777777">
        <w:trPr>
          <w:trHeight w:val="260"/>
        </w:trPr>
        <w:tc>
          <w:tcPr>
            <w:tcW w:w="8420" w:type="dxa"/>
          </w:tcPr>
          <w:p w14:paraId="1FC9EB53" w14:textId="77777777" w:rsidR="00450F90" w:rsidRPr="00E06239" w:rsidRDefault="00000000">
            <w:pPr>
              <w:pStyle w:val="TableParagraph"/>
              <w:spacing w:line="240" w:lineRule="exact"/>
              <w:ind w:right="226"/>
              <w:jc w:val="center"/>
              <w:rPr>
                <w:rFonts w:ascii="Trebuchet MS" w:hAnsi="Trebuchet MS"/>
                <w:b/>
              </w:rPr>
            </w:pPr>
            <w:r w:rsidRPr="00E06239">
              <w:rPr>
                <w:rFonts w:ascii="Trebuchet MS" w:hAnsi="Trebuchet MS"/>
                <w:b/>
              </w:rPr>
              <w:t xml:space="preserve">Criteriul de </w:t>
            </w:r>
            <w:r w:rsidRPr="00E06239">
              <w:rPr>
                <w:rFonts w:ascii="Trebuchet MS" w:hAnsi="Trebuchet MS"/>
                <w:b/>
                <w:spacing w:val="-2"/>
              </w:rPr>
              <w:t>evaluare</w:t>
            </w:r>
          </w:p>
        </w:tc>
        <w:tc>
          <w:tcPr>
            <w:tcW w:w="900" w:type="dxa"/>
          </w:tcPr>
          <w:p w14:paraId="20558208" w14:textId="77777777" w:rsidR="00450F90" w:rsidRPr="00E06239" w:rsidRDefault="00000000">
            <w:pPr>
              <w:pStyle w:val="TableParagraph"/>
              <w:spacing w:line="240" w:lineRule="exact"/>
              <w:ind w:left="158"/>
              <w:rPr>
                <w:rFonts w:ascii="Trebuchet MS" w:hAnsi="Trebuchet MS"/>
                <w:b/>
              </w:rPr>
            </w:pPr>
            <w:r w:rsidRPr="00E06239">
              <w:rPr>
                <w:rFonts w:ascii="Trebuchet MS" w:hAnsi="Trebuchet MS"/>
                <w:b/>
                <w:spacing w:val="-5"/>
              </w:rPr>
              <w:t>DA</w:t>
            </w:r>
          </w:p>
        </w:tc>
        <w:tc>
          <w:tcPr>
            <w:tcW w:w="960" w:type="dxa"/>
          </w:tcPr>
          <w:p w14:paraId="0B6A2D33" w14:textId="77777777" w:rsidR="00450F90" w:rsidRPr="00E06239" w:rsidRDefault="00000000">
            <w:pPr>
              <w:pStyle w:val="TableParagraph"/>
              <w:spacing w:line="240" w:lineRule="exact"/>
              <w:ind w:left="188"/>
              <w:rPr>
                <w:rFonts w:ascii="Trebuchet MS" w:hAnsi="Trebuchet MS"/>
                <w:b/>
              </w:rPr>
            </w:pPr>
            <w:r w:rsidRPr="00E06239">
              <w:rPr>
                <w:rFonts w:ascii="Trebuchet MS" w:hAnsi="Trebuchet MS"/>
                <w:b/>
                <w:spacing w:val="-5"/>
              </w:rPr>
              <w:t>NU</w:t>
            </w:r>
          </w:p>
        </w:tc>
      </w:tr>
      <w:tr w:rsidR="00450F90" w:rsidRPr="00E06239" w14:paraId="754C0030" w14:textId="77777777">
        <w:trPr>
          <w:trHeight w:val="279"/>
        </w:trPr>
        <w:tc>
          <w:tcPr>
            <w:tcW w:w="10280" w:type="dxa"/>
            <w:gridSpan w:val="3"/>
          </w:tcPr>
          <w:p w14:paraId="62370F1F" w14:textId="77777777" w:rsidR="00450F90" w:rsidRPr="00E06239" w:rsidRDefault="00000000">
            <w:pPr>
              <w:pStyle w:val="TableParagraph"/>
              <w:tabs>
                <w:tab w:val="left" w:pos="1198"/>
              </w:tabs>
              <w:spacing w:before="8" w:line="252" w:lineRule="exact"/>
              <w:ind w:left="479"/>
              <w:rPr>
                <w:rFonts w:ascii="Trebuchet MS" w:hAnsi="Trebuchet MS"/>
                <w:b/>
                <w:i/>
              </w:rPr>
            </w:pPr>
            <w:r w:rsidRPr="00E06239">
              <w:rPr>
                <w:rFonts w:ascii="Trebuchet MS" w:hAnsi="Trebuchet MS"/>
                <w:b/>
                <w:i/>
                <w:spacing w:val="-5"/>
              </w:rPr>
              <w:t>I.</w:t>
            </w:r>
            <w:r w:rsidRPr="00E06239">
              <w:rPr>
                <w:rFonts w:ascii="Trebuchet MS" w:hAnsi="Trebuchet MS"/>
                <w:b/>
                <w:i/>
              </w:rPr>
              <w:tab/>
              <w:t xml:space="preserve">Conformitatea </w:t>
            </w:r>
            <w:r w:rsidRPr="00E06239">
              <w:rPr>
                <w:rFonts w:ascii="Trebuchet MS" w:hAnsi="Trebuchet MS"/>
                <w:b/>
                <w:i/>
                <w:spacing w:val="-2"/>
              </w:rPr>
              <w:t>administrativă</w:t>
            </w:r>
          </w:p>
        </w:tc>
      </w:tr>
      <w:tr w:rsidR="00450F90" w:rsidRPr="00E06239" w14:paraId="72E90D4E" w14:textId="77777777">
        <w:trPr>
          <w:trHeight w:val="540"/>
        </w:trPr>
        <w:tc>
          <w:tcPr>
            <w:tcW w:w="8420" w:type="dxa"/>
          </w:tcPr>
          <w:p w14:paraId="7FB01FCE" w14:textId="77777777" w:rsidR="00450F90" w:rsidRPr="00E06239" w:rsidRDefault="00000000">
            <w:pPr>
              <w:pStyle w:val="TableParagraph"/>
              <w:spacing w:line="275" w:lineRule="exact"/>
              <w:ind w:left="119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 xml:space="preserve">1.Respectă termenul limită de depunere a </w:t>
            </w:r>
            <w:r w:rsidRPr="00E06239">
              <w:rPr>
                <w:rFonts w:ascii="Trebuchet MS" w:hAnsi="Trebuchet MS"/>
                <w:spacing w:val="-2"/>
              </w:rPr>
              <w:t>dosarelor</w:t>
            </w:r>
          </w:p>
        </w:tc>
        <w:tc>
          <w:tcPr>
            <w:tcW w:w="900" w:type="dxa"/>
          </w:tcPr>
          <w:p w14:paraId="22C1111B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63BA089B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31E764FC" w14:textId="77777777">
        <w:trPr>
          <w:trHeight w:val="540"/>
        </w:trPr>
        <w:tc>
          <w:tcPr>
            <w:tcW w:w="8420" w:type="dxa"/>
          </w:tcPr>
          <w:p w14:paraId="71B051DC" w14:textId="77777777" w:rsidR="00450F90" w:rsidRPr="00E06239" w:rsidRDefault="00000000">
            <w:pPr>
              <w:pStyle w:val="TableParagraph"/>
              <w:spacing w:before="6"/>
              <w:ind w:left="119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 xml:space="preserve">2.Respectă modalitatea de transmitere solicitată a </w:t>
            </w:r>
            <w:r w:rsidRPr="00E06239">
              <w:rPr>
                <w:rFonts w:ascii="Trebuchet MS" w:hAnsi="Trebuchet MS"/>
                <w:spacing w:val="-2"/>
              </w:rPr>
              <w:t>dosarelor</w:t>
            </w:r>
          </w:p>
        </w:tc>
        <w:tc>
          <w:tcPr>
            <w:tcW w:w="900" w:type="dxa"/>
          </w:tcPr>
          <w:p w14:paraId="14414DC0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285076B9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191BFB17" w14:textId="77777777">
        <w:trPr>
          <w:trHeight w:val="559"/>
        </w:trPr>
        <w:tc>
          <w:tcPr>
            <w:tcW w:w="8420" w:type="dxa"/>
          </w:tcPr>
          <w:p w14:paraId="1519DFDB" w14:textId="77777777" w:rsidR="00450F90" w:rsidRPr="00E06239" w:rsidRDefault="00000000">
            <w:pPr>
              <w:pStyle w:val="TableParagraph"/>
              <w:spacing w:before="13"/>
              <w:ind w:left="119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 xml:space="preserve">3.Au fost depuse de către candidat toate documentele </w:t>
            </w:r>
            <w:r w:rsidRPr="00E06239">
              <w:rPr>
                <w:rFonts w:ascii="Trebuchet MS" w:hAnsi="Trebuchet MS"/>
                <w:spacing w:val="-2"/>
              </w:rPr>
              <w:t>solicitate</w:t>
            </w:r>
          </w:p>
        </w:tc>
        <w:tc>
          <w:tcPr>
            <w:tcW w:w="900" w:type="dxa"/>
          </w:tcPr>
          <w:p w14:paraId="1CAD92E7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49E96030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06BA7799" w14:textId="77777777">
        <w:trPr>
          <w:trHeight w:val="539"/>
        </w:trPr>
        <w:tc>
          <w:tcPr>
            <w:tcW w:w="8420" w:type="dxa"/>
          </w:tcPr>
          <w:p w14:paraId="617C592D" w14:textId="77777777" w:rsidR="00450F90" w:rsidRPr="00E06239" w:rsidRDefault="00000000">
            <w:pPr>
              <w:pStyle w:val="TableParagraph"/>
              <w:spacing w:line="270" w:lineRule="atLeast"/>
              <w:ind w:left="119" w:right="109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4.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Documentele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solicitate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(ca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anexe)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respectă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modelul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publicat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pe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site-ul promotorului de proiect</w:t>
            </w:r>
          </w:p>
        </w:tc>
        <w:tc>
          <w:tcPr>
            <w:tcW w:w="900" w:type="dxa"/>
          </w:tcPr>
          <w:p w14:paraId="7A75F98C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1AF366C6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46FEE2CA" w14:textId="77777777">
        <w:trPr>
          <w:trHeight w:val="528"/>
        </w:trPr>
        <w:tc>
          <w:tcPr>
            <w:tcW w:w="8420" w:type="dxa"/>
          </w:tcPr>
          <w:p w14:paraId="3A8AEEDE" w14:textId="77777777" w:rsidR="00450F90" w:rsidRPr="00E06239" w:rsidRDefault="00000000">
            <w:pPr>
              <w:pStyle w:val="TableParagraph"/>
              <w:spacing w:line="271" w:lineRule="exact"/>
              <w:ind w:left="119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 xml:space="preserve">5. Documentele (anexele) date ca model sunt integral şi corect </w:t>
            </w:r>
            <w:r w:rsidRPr="00E06239">
              <w:rPr>
                <w:rFonts w:ascii="Trebuchet MS" w:hAnsi="Trebuchet MS"/>
                <w:spacing w:val="-2"/>
              </w:rPr>
              <w:t>completate</w:t>
            </w:r>
          </w:p>
        </w:tc>
        <w:tc>
          <w:tcPr>
            <w:tcW w:w="900" w:type="dxa"/>
          </w:tcPr>
          <w:p w14:paraId="7EFA7CA8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6A8D3A35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66FA4C68" w14:textId="77777777">
        <w:trPr>
          <w:trHeight w:val="280"/>
        </w:trPr>
        <w:tc>
          <w:tcPr>
            <w:tcW w:w="10280" w:type="dxa"/>
            <w:gridSpan w:val="3"/>
          </w:tcPr>
          <w:p w14:paraId="3B4F2990" w14:textId="77777777" w:rsidR="00450F90" w:rsidRPr="00E06239" w:rsidRDefault="00000000">
            <w:pPr>
              <w:pStyle w:val="TableParagraph"/>
              <w:tabs>
                <w:tab w:val="left" w:pos="1198"/>
              </w:tabs>
              <w:spacing w:before="14" w:line="246" w:lineRule="exact"/>
              <w:ind w:left="479"/>
              <w:rPr>
                <w:rFonts w:ascii="Trebuchet MS" w:hAnsi="Trebuchet MS"/>
                <w:b/>
                <w:i/>
              </w:rPr>
            </w:pPr>
            <w:r w:rsidRPr="00E06239">
              <w:rPr>
                <w:rFonts w:ascii="Trebuchet MS" w:hAnsi="Trebuchet MS"/>
                <w:b/>
                <w:i/>
                <w:spacing w:val="-5"/>
              </w:rPr>
              <w:t>II.</w:t>
            </w:r>
            <w:r w:rsidRPr="00E06239">
              <w:rPr>
                <w:rFonts w:ascii="Trebuchet MS" w:hAnsi="Trebuchet MS"/>
                <w:b/>
                <w:i/>
              </w:rPr>
              <w:tab/>
            </w:r>
            <w:r w:rsidRPr="00E06239">
              <w:rPr>
                <w:rFonts w:ascii="Trebuchet MS" w:hAnsi="Trebuchet MS"/>
                <w:b/>
                <w:i/>
                <w:spacing w:val="-2"/>
              </w:rPr>
              <w:t>Eligibilitate</w:t>
            </w:r>
          </w:p>
        </w:tc>
      </w:tr>
      <w:tr w:rsidR="00450F90" w:rsidRPr="00E06239" w14:paraId="35FB2B54" w14:textId="77777777">
        <w:trPr>
          <w:trHeight w:val="1459"/>
        </w:trPr>
        <w:tc>
          <w:tcPr>
            <w:tcW w:w="8420" w:type="dxa"/>
          </w:tcPr>
          <w:p w14:paraId="2B521C7B" w14:textId="77777777" w:rsidR="00450F90" w:rsidRPr="00E06239" w:rsidRDefault="00000000">
            <w:pPr>
              <w:pStyle w:val="TableParagraph"/>
              <w:spacing w:before="5" w:line="276" w:lineRule="auto"/>
              <w:ind w:left="119" w:right="347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1.Capacitatea candidatului de a furniza servicii corespunzător activităţilor proiectului (are în obiectul de activitate prestarea de servicii de natura celor care sunt necesare implementării proiectului, conform cu activităţile la care doreşte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să fie partener).</w:t>
            </w:r>
          </w:p>
        </w:tc>
        <w:tc>
          <w:tcPr>
            <w:tcW w:w="900" w:type="dxa"/>
          </w:tcPr>
          <w:p w14:paraId="081B6757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1E58211E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788B0E04" w14:textId="77777777">
        <w:trPr>
          <w:trHeight w:val="820"/>
        </w:trPr>
        <w:tc>
          <w:tcPr>
            <w:tcW w:w="8420" w:type="dxa"/>
          </w:tcPr>
          <w:p w14:paraId="7FBA0E87" w14:textId="77777777" w:rsidR="00450F90" w:rsidRPr="00E06239" w:rsidRDefault="00000000">
            <w:pPr>
              <w:pStyle w:val="TableParagraph"/>
              <w:spacing w:line="270" w:lineRule="atLeast"/>
              <w:ind w:left="119" w:right="348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2.Asigură contribuția proprie la valoarea cheltuielilor eligibile, acoperirea cheltuielilor proprii neeligibile ale proiectului, precum și cele pentru buna funcționare a acestuia în perioada de durabilitate.</w:t>
            </w:r>
          </w:p>
        </w:tc>
        <w:tc>
          <w:tcPr>
            <w:tcW w:w="900" w:type="dxa"/>
          </w:tcPr>
          <w:p w14:paraId="1FCC4928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7B1F3D99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4DD03CC9" w14:textId="77777777">
        <w:trPr>
          <w:trHeight w:val="4412"/>
        </w:trPr>
        <w:tc>
          <w:tcPr>
            <w:tcW w:w="8420" w:type="dxa"/>
          </w:tcPr>
          <w:p w14:paraId="09A59DFA" w14:textId="77777777" w:rsidR="00450F90" w:rsidRPr="00E06239" w:rsidRDefault="00000000">
            <w:pPr>
              <w:pStyle w:val="TableParagraph"/>
              <w:spacing w:before="4"/>
              <w:ind w:left="119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3.</w:t>
            </w:r>
            <w:r w:rsidRPr="00E06239">
              <w:rPr>
                <w:rFonts w:ascii="Trebuchet MS" w:hAnsi="Trebuchet MS"/>
                <w:spacing w:val="-1"/>
              </w:rPr>
              <w:t xml:space="preserve"> </w:t>
            </w:r>
            <w:r w:rsidRPr="00E06239">
              <w:rPr>
                <w:rFonts w:ascii="Trebuchet MS" w:hAnsi="Trebuchet MS"/>
              </w:rPr>
              <w:t>Organizația/Reprezentantul</w:t>
            </w:r>
            <w:r w:rsidRPr="00E06239">
              <w:rPr>
                <w:rFonts w:ascii="Trebuchet MS" w:hAnsi="Trebuchet MS"/>
                <w:spacing w:val="-1"/>
              </w:rPr>
              <w:t xml:space="preserve"> </w:t>
            </w:r>
            <w:r w:rsidRPr="00E06239">
              <w:rPr>
                <w:rFonts w:ascii="Trebuchet MS" w:hAnsi="Trebuchet MS"/>
                <w:b/>
              </w:rPr>
              <w:t xml:space="preserve">NU </w:t>
            </w:r>
            <w:r w:rsidRPr="00E06239">
              <w:rPr>
                <w:rFonts w:ascii="Trebuchet MS" w:hAnsi="Trebuchet MS"/>
              </w:rPr>
              <w:t>se</w:t>
            </w:r>
            <w:r w:rsidRPr="00E06239">
              <w:rPr>
                <w:rFonts w:ascii="Trebuchet MS" w:hAnsi="Trebuchet MS"/>
                <w:spacing w:val="-1"/>
              </w:rPr>
              <w:t xml:space="preserve"> </w:t>
            </w:r>
            <w:r w:rsidRPr="00E06239">
              <w:rPr>
                <w:rFonts w:ascii="Trebuchet MS" w:hAnsi="Trebuchet MS"/>
              </w:rPr>
              <w:t>află în</w:t>
            </w:r>
            <w:r w:rsidRPr="00E06239">
              <w:rPr>
                <w:rFonts w:ascii="Trebuchet MS" w:hAnsi="Trebuchet MS"/>
                <w:spacing w:val="-1"/>
              </w:rPr>
              <w:t xml:space="preserve"> </w:t>
            </w:r>
            <w:r w:rsidRPr="00E06239">
              <w:rPr>
                <w:rFonts w:ascii="Trebuchet MS" w:hAnsi="Trebuchet MS"/>
              </w:rPr>
              <w:t>niciuna din</w:t>
            </w:r>
            <w:r w:rsidRPr="00E06239">
              <w:rPr>
                <w:rFonts w:ascii="Trebuchet MS" w:hAnsi="Trebuchet MS"/>
                <w:spacing w:val="-1"/>
              </w:rPr>
              <w:t xml:space="preserve"> </w:t>
            </w:r>
            <w:r w:rsidRPr="00E06239">
              <w:rPr>
                <w:rFonts w:ascii="Trebuchet MS" w:hAnsi="Trebuchet MS"/>
              </w:rPr>
              <w:t xml:space="preserve">următoarele </w:t>
            </w:r>
            <w:r w:rsidRPr="00E06239">
              <w:rPr>
                <w:rFonts w:ascii="Trebuchet MS" w:hAnsi="Trebuchet MS"/>
                <w:spacing w:val="-2"/>
              </w:rPr>
              <w:t>situații:</w:t>
            </w:r>
          </w:p>
          <w:p w14:paraId="31AA304D" w14:textId="77777777" w:rsidR="00450F90" w:rsidRPr="00E06239" w:rsidRDefault="00000000">
            <w:pPr>
              <w:pStyle w:val="TableParagraph"/>
              <w:ind w:left="119" w:right="195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  <w:color w:val="1F1F1F"/>
              </w:rPr>
              <w:t>-</w:t>
            </w:r>
            <w:r w:rsidRPr="00E06239">
              <w:rPr>
                <w:rFonts w:ascii="Trebuchet MS" w:hAnsi="Trebuchet MS"/>
              </w:rPr>
              <w:t>în stare de faliment/ insolvență sau obiectul unei proceduri de lichidare sau de administrare judiciară, a încheiat acorduri cu creditorii, și-a suspendat activitatea economică sau face obiectul unei proceduri în urma acestor situații sau se află în situații similare în urma unei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proceduri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de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aceeași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natură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prevăzute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de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legislația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sau de reglementările naționale;</w:t>
            </w:r>
          </w:p>
          <w:p w14:paraId="690BC174" w14:textId="77777777" w:rsidR="00450F90" w:rsidRPr="00E06239" w:rsidRDefault="00000000">
            <w:pPr>
              <w:pStyle w:val="TableParagraph"/>
              <w:ind w:left="119" w:right="194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-face obiectul unei proceduri legale pentru declararea sa într-una</w:t>
            </w:r>
            <w:r w:rsidRPr="00E06239">
              <w:rPr>
                <w:rFonts w:ascii="Trebuchet MS" w:hAnsi="Trebuchet MS"/>
                <w:spacing w:val="-4"/>
              </w:rPr>
              <w:t xml:space="preserve"> </w:t>
            </w:r>
            <w:r w:rsidRPr="00E06239">
              <w:rPr>
                <w:rFonts w:ascii="Trebuchet MS" w:hAnsi="Trebuchet MS"/>
              </w:rPr>
              <w:t>din</w:t>
            </w:r>
            <w:r w:rsidRPr="00E06239">
              <w:rPr>
                <w:rFonts w:ascii="Trebuchet MS" w:hAnsi="Trebuchet MS"/>
                <w:spacing w:val="-4"/>
              </w:rPr>
              <w:t xml:space="preserve"> </w:t>
            </w:r>
            <w:r w:rsidRPr="00E06239">
              <w:rPr>
                <w:rFonts w:ascii="Trebuchet MS" w:hAnsi="Trebuchet MS"/>
              </w:rPr>
              <w:t>situațiile</w:t>
            </w:r>
            <w:r w:rsidRPr="00E06239">
              <w:rPr>
                <w:rFonts w:ascii="Trebuchet MS" w:hAnsi="Trebuchet MS"/>
                <w:spacing w:val="-4"/>
              </w:rPr>
              <w:t xml:space="preserve"> </w:t>
            </w:r>
            <w:r w:rsidRPr="00E06239">
              <w:rPr>
                <w:rFonts w:ascii="Trebuchet MS" w:hAnsi="Trebuchet MS"/>
              </w:rPr>
              <w:t>de</w:t>
            </w:r>
            <w:r w:rsidRPr="00E06239">
              <w:rPr>
                <w:rFonts w:ascii="Trebuchet MS" w:hAnsi="Trebuchet MS"/>
                <w:spacing w:val="-4"/>
              </w:rPr>
              <w:t xml:space="preserve"> </w:t>
            </w:r>
            <w:r w:rsidRPr="00E06239">
              <w:rPr>
                <w:rFonts w:ascii="Trebuchet MS" w:hAnsi="Trebuchet MS"/>
              </w:rPr>
              <w:t>la punctul anterior;</w:t>
            </w:r>
          </w:p>
          <w:p w14:paraId="030963EC" w14:textId="77777777" w:rsidR="00450F90" w:rsidRPr="00E06239" w:rsidRDefault="00000000">
            <w:pPr>
              <w:pStyle w:val="TableParagraph"/>
              <w:ind w:left="119" w:right="201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-în dificultate, în conformitate cu prevederile Regulamentului (UE) nr.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651/2014</w:t>
            </w:r>
            <w:r w:rsidRPr="00E06239">
              <w:rPr>
                <w:rFonts w:ascii="Trebuchet MS" w:hAnsi="Trebuchet MS"/>
                <w:spacing w:val="-5"/>
              </w:rPr>
              <w:t xml:space="preserve"> </w:t>
            </w:r>
            <w:r w:rsidRPr="00E06239">
              <w:rPr>
                <w:rFonts w:ascii="Trebuchet MS" w:hAnsi="Trebuchet MS"/>
              </w:rPr>
              <w:t>al Comisiei din 17 iunie 2014 de declarare a anumitor categorii de ajutoare compatibile cu piața internă în aplicarea articolelor 107 și 108 din tratat;</w:t>
            </w:r>
          </w:p>
          <w:p w14:paraId="1A4B13FA" w14:textId="77777777" w:rsidR="00450F90" w:rsidRPr="00E06239" w:rsidRDefault="00000000">
            <w:pPr>
              <w:pStyle w:val="TableParagraph"/>
              <w:spacing w:line="270" w:lineRule="atLeast"/>
              <w:ind w:left="119" w:right="197"/>
              <w:jc w:val="both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>-să fi fost găsit vinovat printr-o hotărâre judecătorească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definitivă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pentru</w:t>
            </w:r>
            <w:r w:rsidRPr="00E06239">
              <w:rPr>
                <w:rFonts w:ascii="Trebuchet MS" w:hAnsi="Trebuchet MS"/>
                <w:spacing w:val="-3"/>
              </w:rPr>
              <w:t xml:space="preserve"> </w:t>
            </w:r>
            <w:r w:rsidRPr="00E06239">
              <w:rPr>
                <w:rFonts w:ascii="Trebuchet MS" w:hAnsi="Trebuchet MS"/>
              </w:rPr>
              <w:t>comiterea unei fraude/infracțiuni referitoare la obținerea și utilizarea fondurilor europene și/sau a fondurilor publice naționale aferente acestora, în conformitate cu prevederile Codului Penal aprobat prin Legea nr. 286/2009, cu modificările și completările ulterioare.</w:t>
            </w:r>
          </w:p>
        </w:tc>
        <w:tc>
          <w:tcPr>
            <w:tcW w:w="900" w:type="dxa"/>
          </w:tcPr>
          <w:p w14:paraId="4D4A1CFD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2F46E51C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  <w:tr w:rsidR="00450F90" w:rsidRPr="00E06239" w14:paraId="45DFCD1D" w14:textId="77777777">
        <w:trPr>
          <w:trHeight w:val="312"/>
        </w:trPr>
        <w:tc>
          <w:tcPr>
            <w:tcW w:w="8420" w:type="dxa"/>
          </w:tcPr>
          <w:p w14:paraId="48B8CE26" w14:textId="77777777" w:rsidR="00450F90" w:rsidRPr="00E06239" w:rsidRDefault="00000000">
            <w:pPr>
              <w:pStyle w:val="TableParagraph"/>
              <w:spacing w:line="271" w:lineRule="exact"/>
              <w:ind w:left="119"/>
              <w:rPr>
                <w:rFonts w:ascii="Trebuchet MS" w:hAnsi="Trebuchet MS"/>
              </w:rPr>
            </w:pPr>
            <w:r w:rsidRPr="00E06239">
              <w:rPr>
                <w:rFonts w:ascii="Trebuchet MS" w:hAnsi="Trebuchet MS"/>
              </w:rPr>
              <w:t xml:space="preserve">4. Declarație </w:t>
            </w:r>
            <w:r w:rsidRPr="00E06239">
              <w:rPr>
                <w:rFonts w:ascii="Trebuchet MS" w:hAnsi="Trebuchet MS"/>
                <w:spacing w:val="-2"/>
              </w:rPr>
              <w:t>eligibilitate</w:t>
            </w:r>
          </w:p>
        </w:tc>
        <w:tc>
          <w:tcPr>
            <w:tcW w:w="900" w:type="dxa"/>
          </w:tcPr>
          <w:p w14:paraId="74C96D8E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  <w:tc>
          <w:tcPr>
            <w:tcW w:w="960" w:type="dxa"/>
          </w:tcPr>
          <w:p w14:paraId="6E7CD40C" w14:textId="77777777" w:rsidR="00450F90" w:rsidRPr="00E06239" w:rsidRDefault="00450F90">
            <w:pPr>
              <w:pStyle w:val="TableParagraph"/>
              <w:rPr>
                <w:rFonts w:ascii="Trebuchet MS" w:hAnsi="Trebuchet MS"/>
              </w:rPr>
            </w:pPr>
          </w:p>
        </w:tc>
      </w:tr>
    </w:tbl>
    <w:p w14:paraId="35CCBC02" w14:textId="77777777" w:rsidR="00450F90" w:rsidRPr="00E06239" w:rsidRDefault="00450F90">
      <w:pPr>
        <w:rPr>
          <w:rFonts w:ascii="Trebuchet MS" w:hAnsi="Trebuchet MS"/>
          <w:b/>
        </w:rPr>
      </w:pPr>
    </w:p>
    <w:p w14:paraId="0A5576D7" w14:textId="77777777" w:rsidR="00450F90" w:rsidRPr="00E06239" w:rsidRDefault="00450F90">
      <w:pPr>
        <w:rPr>
          <w:rFonts w:ascii="Trebuchet MS" w:hAnsi="Trebuchet MS"/>
          <w:b/>
        </w:rPr>
      </w:pPr>
    </w:p>
    <w:p w14:paraId="0BBCCEFB" w14:textId="77777777" w:rsidR="00450F90" w:rsidRPr="00E06239" w:rsidRDefault="00450F90">
      <w:pPr>
        <w:rPr>
          <w:rFonts w:ascii="Trebuchet MS" w:hAnsi="Trebuchet MS"/>
          <w:b/>
        </w:rPr>
      </w:pPr>
    </w:p>
    <w:p w14:paraId="655D217D" w14:textId="7D644C13" w:rsidR="00450F90" w:rsidRPr="00E06239" w:rsidRDefault="00450F90">
      <w:pPr>
        <w:spacing w:before="175"/>
        <w:rPr>
          <w:rFonts w:ascii="Trebuchet MS" w:hAnsi="Trebuchet MS"/>
          <w:b/>
        </w:rPr>
      </w:pPr>
    </w:p>
    <w:sectPr w:rsidR="00450F90" w:rsidRPr="00E06239">
      <w:type w:val="continuous"/>
      <w:pgSz w:w="11920" w:h="16840"/>
      <w:pgMar w:top="300" w:right="283" w:bottom="0" w:left="28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F90"/>
    <w:rsid w:val="00095E89"/>
    <w:rsid w:val="004007AB"/>
    <w:rsid w:val="00450F90"/>
    <w:rsid w:val="00691B57"/>
    <w:rsid w:val="00C42540"/>
    <w:rsid w:val="00DE405E"/>
    <w:rsid w:val="00E06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754D8"/>
  <w15:docId w15:val="{31327759-CE9C-48FB-945A-7CEB58DDC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1835</Characters>
  <Application>Microsoft Office Word</Application>
  <DocSecurity>0</DocSecurity>
  <Lines>15</Lines>
  <Paragraphs>4</Paragraphs>
  <ScaleCrop>false</ScaleCrop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5 _Grila CAE.docx</dc:title>
  <dc:creator>Iulia</dc:creator>
  <cp:lastModifiedBy>andrei chiriac</cp:lastModifiedBy>
  <cp:revision>2</cp:revision>
  <dcterms:created xsi:type="dcterms:W3CDTF">2025-05-30T17:16:00Z</dcterms:created>
  <dcterms:modified xsi:type="dcterms:W3CDTF">2025-05-30T17:16:00Z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2025-05-21T00:00:00Z</vt:filetime>
  </property>
  <property fmtid="{D5CDD505-2E9C-101B-9397-08002B2CF9AE}" pid="3" name="Producer">
    <vt:lpwstr>Skia/PDF m127 Google Docs Renderer</vt:lpwstr>
  </property>
  <property fmtid="{D5CDD505-2E9C-101B-9397-08002B2CF9AE}" pid="4" name="LastSaved">
    <vt:filetime>2025-05-21T00:00:00Z</vt:filetime>
  </property>
</Properties>
</file>